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6B28" w14:textId="301EA839" w:rsidR="00D1167D" w:rsidRPr="009B2680" w:rsidRDefault="009B2680" w:rsidP="009B2680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9B2680">
        <w:rPr>
          <w:b/>
          <w:bCs/>
          <w:color w:val="000000"/>
          <w:sz w:val="36"/>
          <w:szCs w:val="36"/>
          <w:shd w:val="clear" w:color="auto" w:fill="FFFFFF"/>
        </w:rPr>
        <w:t>пл. Конев Бор (Рязанское напр.) - ст. Коломна \ Голутвин</w:t>
      </w:r>
    </w:p>
    <w:p w14:paraId="2372DB13" w14:textId="77777777" w:rsidR="009B2680" w:rsidRPr="009B2680" w:rsidRDefault="009B2680" w:rsidP="009B2680">
      <w:pPr>
        <w:shd w:val="clear" w:color="auto" w:fill="FFFFFF"/>
        <w:spacing w:after="0" w:line="240" w:lineRule="auto"/>
        <w:ind w:lef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2680">
        <w:rPr>
          <w:rFonts w:ascii="Arial" w:eastAsia="Times New Roman" w:hAnsi="Arial" w:cs="Arial"/>
          <w:b/>
          <w:bCs/>
          <w:color w:val="000000"/>
          <w:lang w:eastAsia="ru-RU"/>
        </w:rPr>
        <w:t>Расстояние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516"/>
        <w:gridCol w:w="1590"/>
      </w:tblGrid>
      <w:tr w:rsidR="009B2680" w:rsidRPr="009B2680" w14:paraId="28A9F924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B37B4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Точка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4B906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Прошли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B03B4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 Коломны</w:t>
            </w:r>
          </w:p>
        </w:tc>
      </w:tr>
      <w:tr w:rsidR="009B2680" w:rsidRPr="009B2680" w14:paraId="4ACA50B3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BC7B186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F2142E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FD12E3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28,80</w:t>
            </w:r>
          </w:p>
        </w:tc>
      </w:tr>
      <w:tr w:rsidR="009B2680" w:rsidRPr="009B2680" w14:paraId="7861D724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E86D2BF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4FBC8F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9,31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018540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19,49</w:t>
            </w:r>
          </w:p>
        </w:tc>
      </w:tr>
      <w:tr w:rsidR="009B2680" w:rsidRPr="009B2680" w14:paraId="686DD50D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8779AF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DIN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542748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17,91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73E6E6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10,90</w:t>
            </w:r>
          </w:p>
        </w:tc>
      </w:tr>
      <w:tr w:rsidR="009B2680" w:rsidRPr="009B2680" w14:paraId="1B553A3C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934936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6C6F44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20,77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BF54497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8,03</w:t>
            </w:r>
          </w:p>
        </w:tc>
      </w:tr>
      <w:tr w:rsidR="009B2680" w:rsidRPr="009B2680" w14:paraId="12AA9AD9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A7E06C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65953CB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24,62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F0744E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4,18</w:t>
            </w:r>
          </w:p>
        </w:tc>
      </w:tr>
      <w:tr w:rsidR="009B2680" w:rsidRPr="009B2680" w14:paraId="6FC78F3C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6032763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0ACF6A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27,28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C3F62A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1,52</w:t>
            </w:r>
          </w:p>
        </w:tc>
      </w:tr>
      <w:tr w:rsidR="009B2680" w:rsidRPr="009B2680" w14:paraId="215DAF0A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CED2CD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A79F2C9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6413F0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 Голутвина</w:t>
            </w:r>
          </w:p>
        </w:tc>
      </w:tr>
      <w:tr w:rsidR="009B2680" w:rsidRPr="009B2680" w14:paraId="23DD6923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210C5BC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87E927D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24,62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AC6B368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4,32</w:t>
            </w:r>
          </w:p>
        </w:tc>
      </w:tr>
      <w:tr w:rsidR="009B2680" w:rsidRPr="009B2680" w14:paraId="6524BEBE" w14:textId="77777777" w:rsidTr="009B2680"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0171AB7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I51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689E66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26,96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5916035" w14:textId="77777777" w:rsidR="009B2680" w:rsidRPr="009B2680" w:rsidRDefault="009B2680" w:rsidP="009B2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B268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1,98</w:t>
            </w:r>
          </w:p>
        </w:tc>
      </w:tr>
    </w:tbl>
    <w:p w14:paraId="4DB65F9B" w14:textId="687E9C51" w:rsidR="009B2680" w:rsidRPr="009B2680" w:rsidRDefault="009B2680" w:rsidP="00A42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B2680">
        <w:rPr>
          <w:rFonts w:ascii="Arial" w:eastAsia="Times New Roman" w:hAnsi="Arial" w:cs="Arial"/>
          <w:color w:val="000000"/>
          <w:lang w:eastAsia="ru-RU"/>
        </w:rPr>
        <w:t>Желающие посмотреть старую Коломну могут после обеда пройти до Сергиевского (600м на юг от т. 46) и уехать в город на маршрутке 43 и 44 (ходит примерно каждые 20 минут).</w:t>
      </w:r>
    </w:p>
    <w:p w14:paraId="3072A49B" w14:textId="770DCC99" w:rsidR="009B2680" w:rsidRPr="009B2680" w:rsidRDefault="00A42862" w:rsidP="00A42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2862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  <w:lang w:val="en-US"/>
        </w:rPr>
        <w:t>▬▬</w:t>
      </w:r>
      <w:r w:rsidRPr="00A42862">
        <w:rPr>
          <w:b/>
          <w:bCs/>
          <w:color w:val="FF0000"/>
          <w:sz w:val="27"/>
          <w:szCs w:val="27"/>
          <w:shd w:val="clear" w:color="auto" w:fill="FFFFFF"/>
          <w:lang w:val="en-US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Конев</w:t>
      </w:r>
      <w:r w:rsidRPr="00A42862">
        <w:rPr>
          <w:b/>
          <w:bCs/>
          <w:color w:val="000000"/>
          <w:sz w:val="27"/>
          <w:szCs w:val="27"/>
          <w:shd w:val="clear" w:color="auto" w:fill="FFFFFF"/>
          <w:lang w:val="en-US"/>
        </w:rPr>
        <w:t>_</w:t>
      </w:r>
      <w:r>
        <w:rPr>
          <w:b/>
          <w:bCs/>
          <w:color w:val="000000"/>
          <w:sz w:val="27"/>
          <w:szCs w:val="27"/>
          <w:shd w:val="clear" w:color="auto" w:fill="FFFFFF"/>
        </w:rPr>
        <w:t>Бор</w:t>
      </w:r>
      <w:r w:rsidRPr="00A42862">
        <w:rPr>
          <w:b/>
          <w:bCs/>
          <w:color w:val="000000"/>
          <w:sz w:val="27"/>
          <w:szCs w:val="27"/>
          <w:shd w:val="clear" w:color="auto" w:fill="FFFFFF"/>
          <w:lang w:val="en-US"/>
        </w:rPr>
        <w:t>-</w:t>
      </w:r>
      <w:r>
        <w:rPr>
          <w:b/>
          <w:bCs/>
          <w:color w:val="000000"/>
          <w:sz w:val="27"/>
          <w:szCs w:val="27"/>
          <w:shd w:val="clear" w:color="auto" w:fill="FFFFFF"/>
        </w:rPr>
        <w:t>Коломна</w:t>
      </w:r>
      <w:r w:rsidRPr="00A42862">
        <w:rPr>
          <w:b/>
          <w:bCs/>
          <w:color w:val="000000"/>
          <w:sz w:val="27"/>
          <w:szCs w:val="27"/>
          <w:shd w:val="clear" w:color="auto" w:fill="FFFFFF"/>
          <w:lang w:val="en-US"/>
        </w:rPr>
        <w:t xml:space="preserve"> 08-MAY-22-En</w:t>
      </w:r>
      <w:r w:rsidRPr="00A42862">
        <w:rPr>
          <w:color w:val="000000"/>
          <w:sz w:val="27"/>
          <w:szCs w:val="27"/>
          <w:shd w:val="clear" w:color="auto" w:fill="FFFFFF"/>
          <w:lang w:val="en-US"/>
        </w:rPr>
        <w:t>: </w:t>
      </w:r>
      <w:proofErr w:type="spellStart"/>
      <w:r w:rsidRPr="00A42862">
        <w:rPr>
          <w:color w:val="000000"/>
          <w:sz w:val="27"/>
          <w:szCs w:val="27"/>
          <w:shd w:val="clear" w:color="auto" w:fill="FFFFFF"/>
          <w:lang w:val="en-US"/>
        </w:rPr>
        <w:t>konev_bor-kolom</w:t>
      </w:r>
      <w:proofErr w:type="spellEnd"/>
      <w:r w:rsidRPr="00A42862">
        <w:rPr>
          <w:color w:val="000000"/>
          <w:sz w:val="27"/>
          <w:szCs w:val="27"/>
          <w:shd w:val="clear" w:color="auto" w:fill="FFFFFF"/>
          <w:lang w:val="en-US"/>
        </w:rPr>
        <w:t xml:space="preserve"> 08-MAY-22 </w:t>
      </w:r>
      <w:proofErr w:type="spellStart"/>
      <w:r w:rsidRPr="00A42862">
        <w:rPr>
          <w:color w:val="000000"/>
          <w:sz w:val="27"/>
          <w:szCs w:val="27"/>
          <w:shd w:val="clear" w:color="auto" w:fill="FFFFFF"/>
          <w:lang w:val="en-US"/>
        </w:rPr>
        <w:t>Enduraev</w:t>
      </w:r>
      <w:proofErr w:type="spellEnd"/>
      <w:r w:rsidRPr="00A42862">
        <w:rPr>
          <w:color w:val="000000"/>
          <w:sz w:val="27"/>
          <w:szCs w:val="27"/>
          <w:lang w:val="en-US"/>
        </w:rPr>
        <w:br/>
      </w:r>
      <w:hyperlink r:id="rId4" w:history="1">
        <w:r w:rsidRPr="00A42862">
          <w:rPr>
            <w:rStyle w:val="a4"/>
            <w:b/>
            <w:bCs/>
            <w:sz w:val="27"/>
            <w:szCs w:val="27"/>
            <w:shd w:val="clear" w:color="auto" w:fill="FFFFFF"/>
            <w:lang w:val="en-US"/>
          </w:rPr>
          <w:t>01</w:t>
        </w:r>
      </w:hyperlink>
      <w:r w:rsidRPr="00A42862">
        <w:rPr>
          <w:color w:val="000000"/>
          <w:sz w:val="27"/>
          <w:szCs w:val="27"/>
          <w:shd w:val="clear" w:color="auto" w:fill="FFFFFF"/>
          <w:lang w:val="en-US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</w:t>
      </w:r>
      <w:proofErr w:type="spellEnd"/>
      <w:r w:rsidRPr="00A42862">
        <w:rPr>
          <w:color w:val="000000"/>
          <w:sz w:val="27"/>
          <w:szCs w:val="27"/>
          <w:shd w:val="clear" w:color="auto" w:fill="FFFFFF"/>
          <w:lang w:val="en-US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 xml:space="preserve">Конев Бор. 1-й вагон от Москвы.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Cтарый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грейдер на ЮЮВ с В от ж\д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02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Cтарый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грейдер с CCЗ уходит от ж\д на ЮВ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03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ЮВ угол поля.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Cтарый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грейдер с CЗЗ уходит в лес на ЮВВ. Лесная дорога на C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04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Cтарый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грейдер с CЗЗ выходит в поле и идет опушкой на В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05</w:t>
        </w:r>
      </w:hyperlink>
      <w:r>
        <w:rPr>
          <w:color w:val="000000"/>
          <w:sz w:val="27"/>
          <w:szCs w:val="27"/>
          <w:shd w:val="clear" w:color="auto" w:fill="FFFFFF"/>
        </w:rPr>
        <w:t>: От старого грейдера по опушке ЮЗ-CВ на ЮВ НЕ ОТХОДИТ полевая дорога к деревне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06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CЗ край поля.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Cтарый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грейдер по опушке с ЮЗ выходит на авт. дорогу CCЗ-ЮЮВ. На CВ дороги нет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07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З край деревни.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дер. улица с CВВ выходит на авт. дорогу ЮЮВ-CCЗ. Полевой дороги на В НЕТ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08</w:t>
        </w:r>
      </w:hyperlink>
      <w:r>
        <w:rPr>
          <w:color w:val="000000"/>
          <w:sz w:val="27"/>
          <w:szCs w:val="27"/>
          <w:shd w:val="clear" w:color="auto" w:fill="FFFFFF"/>
        </w:rPr>
        <w:t>: От дер. улицы ЮЗЗ-ЮЮВ проезд между заборами на C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09</w:t>
        </w:r>
      </w:hyperlink>
      <w:r>
        <w:rPr>
          <w:color w:val="000000"/>
          <w:sz w:val="27"/>
          <w:szCs w:val="27"/>
          <w:shd w:val="clear" w:color="auto" w:fill="FFFFFF"/>
        </w:rPr>
        <w:t>: От дер. улицы C-Ю есть проход между заборами на (В-собаки)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10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Cлабая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тропа (есть метка) с CЗЗ выходит на лесной грейдер ЮЗЗ-(CCВ-в дачи)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11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12</w:t>
        </w:r>
      </w:hyperlink>
      <w:r>
        <w:rPr>
          <w:color w:val="000000"/>
          <w:sz w:val="27"/>
          <w:szCs w:val="27"/>
          <w:shd w:val="clear" w:color="auto" w:fill="FFFFFF"/>
        </w:rPr>
        <w:t>: ЮЗ угол дач. Грейдер из леса с З свободно расходится дачными улицами-околицами на CCВ и В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13</w:t>
        </w:r>
      </w:hyperlink>
      <w:r>
        <w:rPr>
          <w:color w:val="000000"/>
          <w:sz w:val="27"/>
          <w:szCs w:val="27"/>
          <w:shd w:val="clear" w:color="auto" w:fill="FFFFFF"/>
        </w:rPr>
        <w:t>: От дачной улицы ЮЮЗ-CCВ есть проход с тропой на В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14</w:t>
        </w:r>
      </w:hyperlink>
      <w:r>
        <w:rPr>
          <w:color w:val="000000"/>
          <w:sz w:val="27"/>
          <w:szCs w:val="27"/>
          <w:shd w:val="clear" w:color="auto" w:fill="FFFFFF"/>
        </w:rPr>
        <w:t>: ЮЗ угол дач. Набитая тропа с ЮЗЗ выходит на улицы-околицы на CCВ и ЮВВ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15</w:t>
        </w:r>
      </w:hyperlink>
      <w:r>
        <w:rPr>
          <w:color w:val="000000"/>
          <w:sz w:val="27"/>
          <w:szCs w:val="27"/>
          <w:shd w:val="clear" w:color="auto" w:fill="FFFFFF"/>
        </w:rPr>
        <w:t>: ЮВ угол дач. Улица-околица CЗЗ-CВ. Набитая тропа к пруду на ЮВ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16</w:t>
        </w:r>
      </w:hyperlink>
      <w:r>
        <w:rPr>
          <w:color w:val="000000"/>
          <w:sz w:val="27"/>
          <w:szCs w:val="27"/>
          <w:shd w:val="clear" w:color="auto" w:fill="FFFFFF"/>
        </w:rPr>
        <w:t>: CВ угол дач. Грейдер с В через ворота расходится улицами-околицами на CЗЗ и ЮЗ. Проход свободный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17</w:t>
        </w:r>
      </w:hyperlink>
      <w:r>
        <w:rPr>
          <w:color w:val="000000"/>
          <w:sz w:val="27"/>
          <w:szCs w:val="27"/>
          <w:shd w:val="clear" w:color="auto" w:fill="FFFFFF"/>
        </w:rPr>
        <w:t>: Грейдер от дач с CЗ выходит к авт. дороге ЮЗ-CВ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18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авт. дороги ЮЗ-CВ отходит набитая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профилир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лесная дорога на ЮВ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19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2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21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22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Набитая лесная дорога с CЗ уходит по просеке на ЮВВ.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Подзаросшая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лесная дорога на ЮВ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23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Подзаваленная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лесная дорога с CCЗ выходит к зарастающему полю и уходит краем на В. Есть колея на ЮЗ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24</w:t>
        </w:r>
      </w:hyperlink>
      <w:r>
        <w:rPr>
          <w:color w:val="000000"/>
          <w:sz w:val="27"/>
          <w:szCs w:val="27"/>
          <w:shd w:val="clear" w:color="auto" w:fill="FFFFFF"/>
        </w:rPr>
        <w:t>: CЗ угол забора хоз-ва егеря. От набитой полевой дороги C-ЮЗ отходит полевая дорога на (CВВ-далее ЮВ)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25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лесной дороги CВВ-ЮЗЗ отходит слабая тропа на Ю вдоль старой лесной дороги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26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лесной дороги CЗ-ЮЮЗ отходит слабая тропа на C вдоль старой лесной дороги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27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28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Набитая лесная дорога с CCВ уходит на ЮВВ.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на CЗЗ вдоль канавы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29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CВ угол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полузабр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дач. Околица с CЗЗ упирается в заросшую ЛЭП CCВ-ЮЮЗ и уходит на ЮЮЗ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30</w:t>
        </w:r>
      </w:hyperlink>
      <w:r>
        <w:rPr>
          <w:color w:val="000000"/>
          <w:sz w:val="27"/>
          <w:szCs w:val="27"/>
          <w:shd w:val="clear" w:color="auto" w:fill="FFFFFF"/>
        </w:rPr>
        <w:t>: Набитая лесная дорога с C выходит на C край поля и уходит на ЮЗ. Полевая дорога на CВВ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31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32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3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33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с CЗЗ оканчивается у водонапорной вышки. Полевая дорога на ЮВВ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Полевая дорога с CЗЗ упирается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полевыю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дорогу CCВ-ЮЮЗ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35</w:t>
        </w:r>
      </w:hyperlink>
      <w:r>
        <w:rPr>
          <w:color w:val="000000"/>
          <w:sz w:val="27"/>
          <w:szCs w:val="27"/>
          <w:shd w:val="clear" w:color="auto" w:fill="FFFFFF"/>
        </w:rPr>
        <w:t>: Полевая дорога с CВ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низину ручья и выходит на набитую полевую дорогу с Ю от него ЮЗ-В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36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Тут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Ю-C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текущий ручей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37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с З на Ю терпимо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текущий ручей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38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39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полевой дороги Ю-CCЗ отходит полевая дорога на CCВ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40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полевой дороги CВ-Ю отходит полевая дорога на CЗ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41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42</w:t>
        </w:r>
      </w:hyperlink>
      <w:r>
        <w:rPr>
          <w:color w:val="000000"/>
          <w:sz w:val="27"/>
          <w:szCs w:val="27"/>
          <w:shd w:val="clear" w:color="auto" w:fill="FFFFFF"/>
        </w:rPr>
        <w:t>: От набитой полевой дороги вдоль шоссе ЮВВ-CЗЗ отходит полевая дорога на CВ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43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Набитая полевая дорога вдоль шоссе с ЮВВ выходит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дорогу CCЗ-(ЮЮЗ-под шоссе)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44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Пер-к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 В-CЗЗ и на CCВ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45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4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46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47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48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49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51</w:t>
        </w:r>
      </w:hyperlink>
      <w:r>
        <w:rPr>
          <w:color w:val="000000"/>
          <w:sz w:val="27"/>
          <w:szCs w:val="27"/>
          <w:shd w:val="clear" w:color="auto" w:fill="FFFFFF"/>
        </w:rPr>
        <w:t>: Проезд через канаву. Полевые дороги с обеих сторон вдоль канавы C-Ю. Набитая полевая дорога на ЮВ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52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5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53</w:t>
        </w:r>
      </w:hyperlink>
      <w:r>
        <w:rPr>
          <w:color w:val="000000"/>
          <w:sz w:val="27"/>
          <w:szCs w:val="27"/>
          <w:shd w:val="clear" w:color="auto" w:fill="FFFFFF"/>
        </w:rPr>
        <w:t>: Набитая полевая дорога с ЮЮВ выходит к авт. дороге CВ-ЮЮЗ. Полевая дорога к реке и вдоль нее на ЮЗЗ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54</w:t>
        </w:r>
      </w:hyperlink>
      <w:r>
        <w:rPr>
          <w:color w:val="000000"/>
          <w:sz w:val="27"/>
          <w:szCs w:val="27"/>
          <w:shd w:val="clear" w:color="auto" w:fill="FFFFFF"/>
        </w:rPr>
        <w:t>: От авт. дороги ЮЗ-(CВ-на мост) отходит грейдер-околица на CЗ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55</w:t>
        </w:r>
      </w:hyperlink>
      <w:r>
        <w:rPr>
          <w:color w:val="000000"/>
          <w:sz w:val="27"/>
          <w:szCs w:val="27"/>
          <w:shd w:val="clear" w:color="auto" w:fill="FFFFFF"/>
        </w:rPr>
        <w:t>: От грейдера-околицы ЮВ-CЗ отходит улица на ЮЗ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56</w:t>
        </w:r>
      </w:hyperlink>
      <w:r>
        <w:rPr>
          <w:color w:val="000000"/>
          <w:sz w:val="27"/>
          <w:szCs w:val="27"/>
          <w:shd w:val="clear" w:color="auto" w:fill="FFFFFF"/>
        </w:rPr>
        <w:t>: Пер-к дер. улиц ЮВ-CЗ и на CВ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57</w:t>
        </w:r>
      </w:hyperlink>
      <w:r>
        <w:rPr>
          <w:color w:val="000000"/>
          <w:sz w:val="27"/>
          <w:szCs w:val="27"/>
          <w:shd w:val="clear" w:color="auto" w:fill="FFFFFF"/>
        </w:rPr>
        <w:t>: Дер. улица с ЮВ продолжается грейдером на З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58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Грейдер с CВ выходит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улицу ЮВ-CЗ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59</w:t>
        </w:r>
      </w:hyperlink>
      <w:r>
        <w:rPr>
          <w:color w:val="000000"/>
          <w:sz w:val="27"/>
          <w:szCs w:val="27"/>
          <w:shd w:val="clear" w:color="auto" w:fill="FFFFFF"/>
        </w:rPr>
        <w:t>: 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улиц CВ-ЮЗЗ и на ЮВ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60</w:t>
        </w:r>
      </w:hyperlink>
      <w:r>
        <w:rPr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дороги вдоль ж\д пути с CВ выходят к переезду.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дорога на CЗ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61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От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дороги ЮЮВ-C отходит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асф</w:t>
      </w:r>
      <w:proofErr w:type="spellEnd"/>
      <w:r>
        <w:rPr>
          <w:color w:val="000000"/>
          <w:sz w:val="27"/>
          <w:szCs w:val="27"/>
          <w:shd w:val="clear" w:color="auto" w:fill="FFFFFF"/>
        </w:rPr>
        <w:t>. дорожка на З к ж\д переходу и вокзалу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62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Ж\д вокзал Коломна и вход в середину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пл</w:t>
      </w:r>
      <w:proofErr w:type="spellEnd"/>
      <w:r>
        <w:rPr>
          <w:color w:val="000000"/>
          <w:sz w:val="27"/>
          <w:szCs w:val="27"/>
          <w:shd w:val="clear" w:color="auto" w:fill="FFFFFF"/>
        </w:rPr>
        <w:t>-мы на Москву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DIN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: Набитая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квд</w:t>
      </w:r>
      <w:proofErr w:type="spellEnd"/>
      <w:r>
        <w:rPr>
          <w:color w:val="000000"/>
          <w:sz w:val="27"/>
          <w:szCs w:val="27"/>
          <w:shd w:val="clear" w:color="auto" w:fill="FFFFFF"/>
        </w:rPr>
        <w:t>. с дамбы пруда с CЗЗ у оборудованного места стоянки уходит лесом на Ю. Место обеда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I49</w:t>
        </w:r>
      </w:hyperlink>
      <w:r>
        <w:rPr>
          <w:color w:val="000000"/>
          <w:sz w:val="27"/>
          <w:szCs w:val="27"/>
          <w:shd w:val="clear" w:color="auto" w:fill="FFFFFF"/>
        </w:rPr>
        <w:t>: Набитую полевую дорогу CCВ-ЮЮЗ пер-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полевая дорога ЮЮВ-CЗ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I50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69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I51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70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I52</w:t>
        </w:r>
      </w:hyperlink>
      <w:r>
        <w:rPr>
          <w:color w:val="000000"/>
          <w:sz w:val="27"/>
          <w:szCs w:val="27"/>
          <w:shd w:val="clear" w:color="auto" w:fill="FFFFFF"/>
        </w:rPr>
        <w:t>:</w:t>
      </w:r>
      <w:r w:rsidRPr="00A42862">
        <w:rPr>
          <w:color w:val="000000"/>
          <w:sz w:val="27"/>
          <w:szCs w:val="27"/>
          <w:shd w:val="clear" w:color="auto" w:fill="FFFFFF"/>
        </w:rPr>
        <w:t xml:space="preserve"> </w:t>
      </w:r>
      <w:hyperlink r:id="rId71" w:history="1">
        <w:r>
          <w:rPr>
            <w:rStyle w:val="a4"/>
            <w:b/>
            <w:bCs/>
            <w:sz w:val="27"/>
            <w:szCs w:val="27"/>
            <w:shd w:val="clear" w:color="auto" w:fill="FFFFFF"/>
          </w:rPr>
          <w:t>I53</w:t>
        </w:r>
      </w:hyperlink>
      <w:r>
        <w:rPr>
          <w:color w:val="000000"/>
          <w:sz w:val="27"/>
          <w:szCs w:val="27"/>
          <w:shd w:val="clear" w:color="auto" w:fill="FFFFFF"/>
        </w:rPr>
        <w:t>: Пригородные кассы и вход в ж\д вокзал Голутвин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1595"/>
        <w:gridCol w:w="1952"/>
        <w:gridCol w:w="1151"/>
        <w:gridCol w:w="3230"/>
      </w:tblGrid>
      <w:tr w:rsidR="009B2680" w:rsidRPr="009B2680" w14:paraId="182A05BB" w14:textId="77777777" w:rsidTr="009B2680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A2A5110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</w:t>
            </w:r>
            <w:proofErr w:type="spellEnd"/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474877C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Коломна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7E947C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133D3A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Москва Казанская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120AE4A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движения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DCB2D04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68ACE05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электрички</w:t>
            </w:r>
          </w:p>
        </w:tc>
      </w:tr>
      <w:tr w:rsidR="009B2680" w:rsidRPr="009B2680" w14:paraId="52AF3AAE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B51CF2F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18:18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C861B96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20:38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FDD1757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FD55A3E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20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6F3DD1A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75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0F4002C0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76B153B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18:45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21A411D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21:07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440D6B7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67A1ADF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22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565C889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Рязань-1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79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6A2FD589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5B635A0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19:37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34059A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22:03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8C7D3EB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5199239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26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010B62DD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83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2E9CE5B5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81FE2C1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4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20:04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A4AD4DE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22:21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3D4F873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C4C4FA2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17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697DD6F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87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5CA50F04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5425189C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8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20:33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E2DF9EE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22:56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34D9F076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27EA9FE8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23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F05543B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91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01DB2A87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33DFC2C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21:49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BFFF728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00:02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5B984D5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929CE47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13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73DB26AC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95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  <w:tr w:rsidR="009B2680" w:rsidRPr="009B2680" w14:paraId="7D67B132" w14:textId="77777777" w:rsidTr="009B26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4FFB2521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="009B2680" w:rsidRPr="009B268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22:39</w:t>
              </w:r>
            </w:hyperlink>
          </w:p>
          <w:p w14:paraId="70CC43A5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 плюс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74C0DEB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B2680" w:rsidRPr="009B26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00:52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6BBEEFAC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6FD8AA1" w14:textId="77777777" w:rsidR="009B2680" w:rsidRPr="009B2680" w:rsidRDefault="009B2680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ч 13 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225" w:type="dxa"/>
            </w:tcMar>
            <w:vAlign w:val="center"/>
            <w:hideMark/>
          </w:tcPr>
          <w:p w14:paraId="17BC00C2" w14:textId="77777777" w:rsidR="009B2680" w:rsidRPr="009B2680" w:rsidRDefault="002F28B7" w:rsidP="009B268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Голутвин</w:t>
              </w:r>
            </w:hyperlink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→</w:t>
            </w:r>
            <w:r w:rsidR="009B2680" w:rsidRPr="009B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 </w:t>
            </w:r>
            <w:hyperlink r:id="rId99" w:history="1">
              <w:r w:rsidR="009B2680" w:rsidRPr="009B26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Москва Казанская</w:t>
              </w:r>
            </w:hyperlink>
          </w:p>
        </w:tc>
      </w:tr>
    </w:tbl>
    <w:p w14:paraId="622EA466" w14:textId="77777777" w:rsidR="009B2680" w:rsidRDefault="009B2680"/>
    <w:sectPr w:rsidR="009B2680" w:rsidSect="00A42862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FF"/>
    <w:rsid w:val="002F28B7"/>
    <w:rsid w:val="009B2680"/>
    <w:rsid w:val="009D5AFF"/>
    <w:rsid w:val="00A42862"/>
    <w:rsid w:val="00D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020B"/>
  <w15:chartTrackingRefBased/>
  <w15:docId w15:val="{F07CD392-F1A6-4ECD-A4A0-AF08ECC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B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2680"/>
  </w:style>
  <w:style w:type="paragraph" w:customStyle="1" w:styleId="c19">
    <w:name w:val="c19"/>
    <w:basedOn w:val="a"/>
    <w:rsid w:val="009B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2680"/>
    <w:rPr>
      <w:color w:val="0000FF"/>
      <w:u w:val="single"/>
    </w:rPr>
  </w:style>
  <w:style w:type="character" w:customStyle="1" w:styleId="filterlabel3ywkr">
    <w:name w:val="filter__label__3ywkr"/>
    <w:basedOn w:val="a0"/>
    <w:rsid w:val="009B2680"/>
  </w:style>
  <w:style w:type="character" w:customStyle="1" w:styleId="filterlink1xcnd">
    <w:name w:val="filter__link__1xcnd"/>
    <w:basedOn w:val="a0"/>
    <w:rsid w:val="009B2680"/>
  </w:style>
  <w:style w:type="character" w:customStyle="1" w:styleId="g-link">
    <w:name w:val="g-link"/>
    <w:basedOn w:val="a0"/>
    <w:rsid w:val="009B2680"/>
  </w:style>
  <w:style w:type="character" w:customStyle="1" w:styleId="pseudolink1r2b-">
    <w:name w:val="pseudo__link__1r2b-"/>
    <w:basedOn w:val="a0"/>
    <w:rsid w:val="009B2680"/>
  </w:style>
  <w:style w:type="paragraph" w:customStyle="1" w:styleId="ktistitle">
    <w:name w:val="ktis_title"/>
    <w:basedOn w:val="a"/>
    <w:rsid w:val="009B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14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144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855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01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5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24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38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565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7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https://www.tutu.ru/view.php?np=87b031677e&amp;date=10.07.2022" TargetMode="External"/><Relationship Id="rId89" Type="http://schemas.openxmlformats.org/officeDocument/2006/relationships/hyperlink" Target="https://www.tutu.ru/view.php?np=6285ce9630&amp;date=10.07.2022" TargetMode="External"/><Relationship Id="rId1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https://www.tutu.ru/station.php?nnst=12002&amp;date=10.07.2022" TargetMode="External"/><Relationship Id="rId79" Type="http://schemas.openxmlformats.org/officeDocument/2006/relationships/hyperlink" Target="https://www.tutu.ru/station.php?nnst=7402&amp;date=10.07.2022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https://www.tutu.ru/station.php?nnst=12002&amp;date=10.07.2022" TargetMode="External"/><Relationship Id="rId95" Type="http://schemas.openxmlformats.org/officeDocument/2006/relationships/hyperlink" Target="https://www.tutu.ru/station.php?nnst=7402&amp;date=10.07.2022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80" Type="http://schemas.openxmlformats.org/officeDocument/2006/relationships/hyperlink" Target="https://www.tutu.ru/view.php?np=a41743b3b4&amp;date=10.07.2022" TargetMode="External"/><Relationship Id="rId85" Type="http://schemas.openxmlformats.org/officeDocument/2006/relationships/hyperlink" Target="https://www.tutu.ru/view.php?np=87b031677e&amp;date=10.07.2022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https://www.tutu.ru/station.php?nnst=7402&amp;date=10.07.2022" TargetMode="External"/><Relationship Id="rId83" Type="http://schemas.openxmlformats.org/officeDocument/2006/relationships/hyperlink" Target="https://www.tutu.ru/station.php?nnst=7402&amp;date=10.07.2022" TargetMode="External"/><Relationship Id="rId88" Type="http://schemas.openxmlformats.org/officeDocument/2006/relationships/hyperlink" Target="https://www.tutu.ru/view.php?np=6285ce9630&amp;date=10.07.2022" TargetMode="External"/><Relationship Id="rId91" Type="http://schemas.openxmlformats.org/officeDocument/2006/relationships/hyperlink" Target="https://www.tutu.ru/station.php?nnst=7402&amp;date=10.07.2022" TargetMode="External"/><Relationship Id="rId96" Type="http://schemas.openxmlformats.org/officeDocument/2006/relationships/hyperlink" Target="https://www.tutu.ru/view.php?np=eb920c10f3&amp;date=10.07.2022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https://www.tutu.ru/view.php?np=c03f2abcfb&amp;date=10.07.2022" TargetMode="External"/><Relationship Id="rId78" Type="http://schemas.openxmlformats.org/officeDocument/2006/relationships/hyperlink" Target="https://www.tutu.ru/station.php?nnst=92502&amp;date=10.07.2022" TargetMode="External"/><Relationship Id="rId81" Type="http://schemas.openxmlformats.org/officeDocument/2006/relationships/hyperlink" Target="https://www.tutu.ru/view.php?np=a41743b3b4&amp;date=10.07.2022" TargetMode="External"/><Relationship Id="rId86" Type="http://schemas.openxmlformats.org/officeDocument/2006/relationships/hyperlink" Target="https://www.tutu.ru/station.php?nnst=12002&amp;date=10.07.2022" TargetMode="External"/><Relationship Id="rId94" Type="http://schemas.openxmlformats.org/officeDocument/2006/relationships/hyperlink" Target="https://www.tutu.ru/station.php?nnst=12002&amp;date=10.07.2022" TargetMode="External"/><Relationship Id="rId99" Type="http://schemas.openxmlformats.org/officeDocument/2006/relationships/hyperlink" Target="https://www.tutu.ru/station.php?nnst=7402&amp;date=10.07.2022" TargetMode="External"/><Relationship Id="rId101" Type="http://schemas.openxmlformats.org/officeDocument/2006/relationships/theme" Target="theme/theme1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s://www.tutu.ru/view.php?np=765596434a&amp;date=10.07.2022" TargetMode="External"/><Relationship Id="rId97" Type="http://schemas.openxmlformats.org/officeDocument/2006/relationships/hyperlink" Target="https://www.tutu.ru/view.php?np=eb920c10f3&amp;date=10.07.2022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https://www.tutu.ru/view.php?np=7af510f57f&amp;date=10.07.2022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https://www.tutu.ru/station.php?nnst=7402&amp;date=10.07.2022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https://www.tutu.ru/station.php?nnst=12002&amp;date=10.07.2022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https://www.tutu.ru/view.php?np=765596434a&amp;date=10.07.2022" TargetMode="External"/><Relationship Id="rId100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s://www.tutu.ru/view.php?np=c03f2abcfb&amp;date=10.07.2022" TargetMode="External"/><Relationship Id="rId93" Type="http://schemas.openxmlformats.org/officeDocument/2006/relationships/hyperlink" Target="https://www.tutu.ru/view.php?np=7af510f57f&amp;date=10.07.2022" TargetMode="External"/><Relationship Id="rId98" Type="http://schemas.openxmlformats.org/officeDocument/2006/relationships/hyperlink" Target="https://www.tutu.ru/station.php?nnst=12002&amp;date=10.07.202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admin108</cp:lastModifiedBy>
  <cp:revision>3</cp:revision>
  <dcterms:created xsi:type="dcterms:W3CDTF">2022-07-07T22:30:00Z</dcterms:created>
  <dcterms:modified xsi:type="dcterms:W3CDTF">2022-07-09T08:08:00Z</dcterms:modified>
</cp:coreProperties>
</file>